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75.png" ContentType="image/png"/>
  <Override PartName="/word/media/rId43.png" ContentType="image/png"/>
  <Override PartName="/word/media/rId57.png" ContentType="image/png"/>
  <Override PartName="/word/media/rId71.png" ContentType="image/png"/>
  <Override PartName="/word/media/rId40.png" ContentType="image/png"/>
  <Override PartName="/word/media/rId27.png" ContentType="image/png"/>
  <Override PartName="/word/media/rId50.png" ContentType="image/png"/>
  <Override PartName="/word/media/rId53.png" ContentType="image/png"/>
  <Override PartName="/word/media/rId61.png" ContentType="image/png"/>
  <Override PartName="/word/media/rId64.png" ContentType="image/png"/>
  <Override PartName="/word/media/rId46.png" ContentType="image/png"/>
  <Override PartName="/word/media/rId37.png" ContentType="image/png"/>
  <Override PartName="/word/media/rId34.png" ContentType="image/png"/>
  <Override PartName="/word/media/rId68.png" ContentType="image/png"/>
  <Override PartName="/word/media/rId88.png" ContentType="image/png"/>
  <Override PartName="/word/media/rId78.png" ContentType="image/png"/>
  <Override PartName="/word/media/rId30.png" ContentType="image/png"/>
  <Override PartName="/word/media/rId23.png" ContentType="image/png"/>
  <Override PartName="/word/media/rId85.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2" w:name="preparing-swept-path-analysis"/>
    <w:p>
      <w:pPr>
        <w:pStyle w:val="Heading1"/>
      </w:pPr>
      <w:r>
        <w:t xml:space="preserve">Preparing Swept Path Analysis</w:t>
      </w:r>
    </w:p>
    <w:bookmarkStart w:id="26" w:name="adding-vehicle-to-the-plan"/>
    <w:p>
      <w:pPr>
        <w:pStyle w:val="Heading2"/>
      </w:pPr>
      <w:r>
        <w:t xml:space="preserve">Adding Vehicle to the Plan</w:t>
      </w:r>
    </w:p>
    <w:p>
      <w:pPr>
        <w:pStyle w:val="FirstParagraph"/>
      </w:pPr>
      <w:r>
        <w:t xml:space="preserve">The first step in creating the Swept Path Analysis is adding a vehicle to your plan. To do this, open the Vehicle Library by selecting the Vehicle tool from the Tools Palette. In the Vehicle Library window, choose the standard and vehicle you are interested in and click the</w:t>
      </w:r>
      <w:r>
        <w:t xml:space="preserve"> </w:t>
      </w:r>
      <w:r>
        <w:t xml:space="preserve">“</w:t>
      </w:r>
      <w:r>
        <w:t xml:space="preserve">Add</w:t>
      </w:r>
      <w:r>
        <w:t xml:space="preserve">”</w:t>
      </w:r>
      <w:r>
        <w:t xml:space="preserve"> </w:t>
      </w:r>
      <w:r>
        <w:t xml:space="preserve">button at the bottom of the window. Now place the vehicle onto your plan with the left mouse button.</w:t>
      </w:r>
    </w:p>
    <w:p>
      <w:pPr>
        <w:pStyle w:val="CaptionedFigure"/>
      </w:pPr>
      <w:r>
        <w:drawing>
          <wp:inline>
            <wp:extent cx="5334000" cy="2398704"/>
            <wp:effectExtent b="0" l="0" r="0" t="0"/>
            <wp:docPr descr="Adding Vehicle" title="" id="21" name="Picture"/>
            <a:graphic>
              <a:graphicData uri="http://schemas.openxmlformats.org/drawingml/2006/picture">
                <pic:pic>
                  <pic:nvPicPr>
                    <pic:cNvPr descr="./images/Adding_Vehicle.png" id="22" name="Picture"/>
                    <pic:cNvPicPr>
                      <a:picLocks noChangeArrowheads="1" noChangeAspect="1"/>
                    </pic:cNvPicPr>
                  </pic:nvPicPr>
                  <pic:blipFill>
                    <a:blip r:embed="rId20"/>
                    <a:stretch>
                      <a:fillRect/>
                    </a:stretch>
                  </pic:blipFill>
                  <pic:spPr bwMode="auto">
                    <a:xfrm>
                      <a:off x="0" y="0"/>
                      <a:ext cx="5334000" cy="2398704"/>
                    </a:xfrm>
                    <a:prstGeom prst="rect">
                      <a:avLst/>
                    </a:prstGeom>
                    <a:noFill/>
                    <a:ln w="9525">
                      <a:noFill/>
                      <a:headEnd/>
                      <a:tailEnd/>
                    </a:ln>
                  </pic:spPr>
                </pic:pic>
              </a:graphicData>
            </a:graphic>
          </wp:inline>
        </w:drawing>
      </w:r>
    </w:p>
    <w:p>
      <w:pPr>
        <w:pStyle w:val="ImageCaption"/>
      </w:pPr>
      <w:r>
        <w:t xml:space="preserve">Adding Vehicle</w:t>
      </w:r>
    </w:p>
    <w:p>
      <w:pPr>
        <w:pStyle w:val="BodyText"/>
      </w:pPr>
      <w:r>
        <w:t xml:space="preserve">If you want to use different vehicle’s parameters you can change them in Vehicle Library before clicking the</w:t>
      </w:r>
      <w:r>
        <w:t xml:space="preserve"> </w:t>
      </w:r>
      <w:r>
        <w:t xml:space="preserve">“</w:t>
      </w:r>
      <w:r>
        <w:t xml:space="preserve">Add</w:t>
      </w:r>
      <w:r>
        <w:t xml:space="preserve">”</w:t>
      </w:r>
      <w:r>
        <w:t xml:space="preserve"> </w:t>
      </w:r>
      <w:r>
        <w:t xml:space="preserve">button. These changes will not be saved into the Library, they will only apply to the vehicle that will be added to the plan.</w:t>
      </w:r>
    </w:p>
    <w:p>
      <w:pPr>
        <w:pStyle w:val="BodyText"/>
      </w:pPr>
      <w:r>
        <w:t xml:space="preserve">Vehicles in RapidPath can be positioned and rotated just like any other object. But, their size is automatically adjusted to the plan’s scale and cannot be changed. You can also copy/cut and paste vehicles.</w:t>
      </w:r>
    </w:p>
    <w:p>
      <w:pPr>
        <w:pStyle w:val="CaptionedFigure"/>
      </w:pPr>
      <w:r>
        <w:drawing>
          <wp:inline>
            <wp:extent cx="5334000" cy="2253680"/>
            <wp:effectExtent b="0" l="0" r="0" t="0"/>
            <wp:docPr descr="Vehicle object on the plan" title="" id="24" name="Picture"/>
            <a:graphic>
              <a:graphicData uri="http://schemas.openxmlformats.org/drawingml/2006/picture">
                <pic:pic>
                  <pic:nvPicPr>
                    <pic:cNvPr descr="./images/Vehicle_object_on_the_plan.png" id="25" name="Picture"/>
                    <pic:cNvPicPr>
                      <a:picLocks noChangeArrowheads="1" noChangeAspect="1"/>
                    </pic:cNvPicPr>
                  </pic:nvPicPr>
                  <pic:blipFill>
                    <a:blip r:embed="rId23"/>
                    <a:stretch>
                      <a:fillRect/>
                    </a:stretch>
                  </pic:blipFill>
                  <pic:spPr bwMode="auto">
                    <a:xfrm>
                      <a:off x="0" y="0"/>
                      <a:ext cx="5334000" cy="2253680"/>
                    </a:xfrm>
                    <a:prstGeom prst="rect">
                      <a:avLst/>
                    </a:prstGeom>
                    <a:noFill/>
                    <a:ln w="9525">
                      <a:noFill/>
                      <a:headEnd/>
                      <a:tailEnd/>
                    </a:ln>
                  </pic:spPr>
                </pic:pic>
              </a:graphicData>
            </a:graphic>
          </wp:inline>
        </w:drawing>
      </w:r>
    </w:p>
    <w:p>
      <w:pPr>
        <w:pStyle w:val="ImageCaption"/>
      </w:pPr>
      <w:r>
        <w:t xml:space="preserve">Vehicle object on the plan</w:t>
      </w:r>
    </w:p>
    <w:p>
      <w:pPr>
        <w:pStyle w:val="BodyText"/>
      </w:pPr>
      <w:r>
        <w:t xml:space="preserve">When clicking on a vehicle you can check its most important parameters inside the Object Properties window.</w:t>
      </w:r>
    </w:p>
    <w:bookmarkEnd w:id="26"/>
    <w:bookmarkStart w:id="33" w:name="editing-an-existing-vehicle"/>
    <w:p>
      <w:pPr>
        <w:pStyle w:val="Heading2"/>
      </w:pPr>
      <w:r>
        <w:t xml:space="preserve">Editing an Existing Vehicle</w:t>
      </w:r>
    </w:p>
    <w:p>
      <w:pPr>
        <w:pStyle w:val="FirstParagraph"/>
      </w:pPr>
      <w:r>
        <w:t xml:space="preserve">To edit the existing vehicle double click on it with the left mouse button. The Edit Vehicle window will appear. Here you can change all the parameters and save them to the vehicle object on your plan. You can also use the same window to replace the current vehicle with another one.</w:t>
      </w:r>
    </w:p>
    <w:p>
      <w:pPr>
        <w:pStyle w:val="CaptionedFigure"/>
      </w:pPr>
      <w:r>
        <w:drawing>
          <wp:inline>
            <wp:extent cx="5334000" cy="2449581"/>
            <wp:effectExtent b="0" l="0" r="0" t="0"/>
            <wp:docPr descr="Edit Vehicle window" title="" id="28" name="Picture"/>
            <a:graphic>
              <a:graphicData uri="http://schemas.openxmlformats.org/drawingml/2006/picture">
                <pic:pic>
                  <pic:nvPicPr>
                    <pic:cNvPr descr="./images/Edit_Vehicle_window.png" id="29" name="Picture"/>
                    <pic:cNvPicPr>
                      <a:picLocks noChangeArrowheads="1" noChangeAspect="1"/>
                    </pic:cNvPicPr>
                  </pic:nvPicPr>
                  <pic:blipFill>
                    <a:blip r:embed="rId27"/>
                    <a:stretch>
                      <a:fillRect/>
                    </a:stretch>
                  </pic:blipFill>
                  <pic:spPr bwMode="auto">
                    <a:xfrm>
                      <a:off x="0" y="0"/>
                      <a:ext cx="5334000" cy="2449581"/>
                    </a:xfrm>
                    <a:prstGeom prst="rect">
                      <a:avLst/>
                    </a:prstGeom>
                    <a:noFill/>
                    <a:ln w="9525">
                      <a:noFill/>
                      <a:headEnd/>
                      <a:tailEnd/>
                    </a:ln>
                  </pic:spPr>
                </pic:pic>
              </a:graphicData>
            </a:graphic>
          </wp:inline>
        </w:drawing>
      </w:r>
    </w:p>
    <w:p>
      <w:pPr>
        <w:pStyle w:val="ImageCaption"/>
      </w:pPr>
      <w:r>
        <w:t xml:space="preserve">Edit Vehicle window</w:t>
      </w:r>
    </w:p>
    <w:p>
      <w:pPr>
        <w:pStyle w:val="BodyText"/>
      </w:pPr>
      <w:r>
        <w:t xml:space="preserve">If you want to only edit the</w:t>
      </w:r>
      <w:r>
        <w:t xml:space="preserve"> </w:t>
      </w:r>
      <w:r>
        <w:t xml:space="preserve">“</w:t>
      </w:r>
      <w:r>
        <w:t xml:space="preserve">Lock to Lock</w:t>
      </w:r>
      <w:r>
        <w:t xml:space="preserve">”</w:t>
      </w:r>
      <w:r>
        <w:t xml:space="preserve"> </w:t>
      </w:r>
      <w:r>
        <w:t xml:space="preserve">parameter you can select the vehicle and do it inside an Object Properties window. Object Properties can also be used to style the vehicle which is very useful when using multiple vehicles with similar shapes on the same plan.</w:t>
      </w:r>
    </w:p>
    <w:p>
      <w:pPr>
        <w:pStyle w:val="CaptionedFigure"/>
      </w:pPr>
      <w:r>
        <w:drawing>
          <wp:inline>
            <wp:extent cx="5334000" cy="2720659"/>
            <wp:effectExtent b="0" l="0" r="0" t="0"/>
            <wp:docPr descr="Vehicle’s properties inside the Object Properties window" title="" id="31" name="Picture"/>
            <a:graphic>
              <a:graphicData uri="http://schemas.openxmlformats.org/drawingml/2006/picture">
                <pic:pic>
                  <pic:nvPicPr>
                    <pic:cNvPr descr="./images/Vehicle_object_and_its_properties.png" id="32" name="Picture"/>
                    <pic:cNvPicPr>
                      <a:picLocks noChangeArrowheads="1" noChangeAspect="1"/>
                    </pic:cNvPicPr>
                  </pic:nvPicPr>
                  <pic:blipFill>
                    <a:blip r:embed="rId30"/>
                    <a:stretch>
                      <a:fillRect/>
                    </a:stretch>
                  </pic:blipFill>
                  <pic:spPr bwMode="auto">
                    <a:xfrm>
                      <a:off x="0" y="0"/>
                      <a:ext cx="5334000" cy="2720659"/>
                    </a:xfrm>
                    <a:prstGeom prst="rect">
                      <a:avLst/>
                    </a:prstGeom>
                    <a:noFill/>
                    <a:ln w="9525">
                      <a:noFill/>
                      <a:headEnd/>
                      <a:tailEnd/>
                    </a:ln>
                  </pic:spPr>
                </pic:pic>
              </a:graphicData>
            </a:graphic>
          </wp:inline>
        </w:drawing>
      </w:r>
    </w:p>
    <w:p>
      <w:pPr>
        <w:pStyle w:val="ImageCaption"/>
      </w:pPr>
      <w:r>
        <w:t xml:space="preserve">Vehicle’s properties inside the Object Properties window</w:t>
      </w:r>
    </w:p>
    <w:bookmarkEnd w:id="33"/>
    <w:bookmarkStart w:id="49" w:name="drawing-a-vehicle-path"/>
    <w:p>
      <w:pPr>
        <w:pStyle w:val="Heading2"/>
      </w:pPr>
      <w:r>
        <w:t xml:space="preserve">Drawing a Vehicle Path</w:t>
      </w:r>
    </w:p>
    <w:p>
      <w:pPr>
        <w:pStyle w:val="FirstParagraph"/>
      </w:pPr>
      <w:r>
        <w:t xml:space="preserve">To start drawing a Vehicle Path select the vehicle on your plan and click on the arrow in front of it. Arrow indicates the forward movement direction of the vehicle. You can also click on the vehicle with the right mouse button and choose</w:t>
      </w:r>
      <w:r>
        <w:t xml:space="preserve"> </w:t>
      </w:r>
      <w:r>
        <w:t xml:space="preserve">“</w:t>
      </w:r>
      <w:r>
        <w:t xml:space="preserve">Vehicle</w:t>
      </w:r>
      <w:r>
        <w:t xml:space="preserve">”</w:t>
      </w:r>
      <w:r>
        <w:t xml:space="preserve"> </w:t>
      </w:r>
      <w:r>
        <w:t xml:space="preserve">sub-menu and</w:t>
      </w:r>
      <w:r>
        <w:t xml:space="preserve"> </w:t>
      </w:r>
      <w:r>
        <w:t xml:space="preserve">“</w:t>
      </w:r>
      <w:r>
        <w:t xml:space="preserve">Draw Path</w:t>
      </w:r>
      <w:r>
        <w:t xml:space="preserve">”</w:t>
      </w:r>
      <w:r>
        <w:t xml:space="preserve"> </w:t>
      </w:r>
      <w:r>
        <w:t xml:space="preserve">option.</w:t>
      </w:r>
    </w:p>
    <w:p>
      <w:pPr>
        <w:pStyle w:val="CaptionedFigure"/>
      </w:pPr>
      <w:r>
        <w:drawing>
          <wp:inline>
            <wp:extent cx="5334000" cy="2413482"/>
            <wp:effectExtent b="0" l="0" r="0" t="0"/>
            <wp:docPr descr="Selected Vehicle object with the arrow that indicates forward movement direction" title="" id="35" name="Picture"/>
            <a:graphic>
              <a:graphicData uri="http://schemas.openxmlformats.org/drawingml/2006/picture">
                <pic:pic>
                  <pic:nvPicPr>
                    <pic:cNvPr descr="./images/Selected_Vehicle_object_with_the_arrow_that_indicates_forward_movement_direction.png" id="36" name="Picture"/>
                    <pic:cNvPicPr>
                      <a:picLocks noChangeArrowheads="1" noChangeAspect="1"/>
                    </pic:cNvPicPr>
                  </pic:nvPicPr>
                  <pic:blipFill>
                    <a:blip r:embed="rId34"/>
                    <a:stretch>
                      <a:fillRect/>
                    </a:stretch>
                  </pic:blipFill>
                  <pic:spPr bwMode="auto">
                    <a:xfrm>
                      <a:off x="0" y="0"/>
                      <a:ext cx="5334000" cy="2413482"/>
                    </a:xfrm>
                    <a:prstGeom prst="rect">
                      <a:avLst/>
                    </a:prstGeom>
                    <a:noFill/>
                    <a:ln w="9525">
                      <a:noFill/>
                      <a:headEnd/>
                      <a:tailEnd/>
                    </a:ln>
                  </pic:spPr>
                </pic:pic>
              </a:graphicData>
            </a:graphic>
          </wp:inline>
        </w:drawing>
      </w:r>
    </w:p>
    <w:p>
      <w:pPr>
        <w:pStyle w:val="ImageCaption"/>
      </w:pPr>
      <w:r>
        <w:t xml:space="preserve">Selected Vehicle object with the arrow that indicates forward movement direction</w:t>
      </w:r>
    </w:p>
    <w:p>
      <w:pPr>
        <w:pStyle w:val="BodyText"/>
      </w:pPr>
      <w:r>
        <w:t xml:space="preserve">When in</w:t>
      </w:r>
      <w:r>
        <w:t xml:space="preserve"> </w:t>
      </w:r>
      <w:r>
        <w:t xml:space="preserve">“</w:t>
      </w:r>
      <w:r>
        <w:t xml:space="preserve">Draw Path</w:t>
      </w:r>
      <w:r>
        <w:t xml:space="preserve">”</w:t>
      </w:r>
      <w:r>
        <w:t xml:space="preserve"> </w:t>
      </w:r>
      <w:r>
        <w:t xml:space="preserve">mode a special window called</w:t>
      </w:r>
      <w:r>
        <w:t xml:space="preserve"> </w:t>
      </w:r>
      <w:r>
        <w:t xml:space="preserve">“</w:t>
      </w:r>
      <w:r>
        <w:t xml:space="preserve">Section details</w:t>
      </w:r>
      <w:r>
        <w:t xml:space="preserve">”</w:t>
      </w:r>
      <w:r>
        <w:t xml:space="preserve"> </w:t>
      </w:r>
      <w:r>
        <w:t xml:space="preserve">will appear with settings for:</w:t>
      </w:r>
    </w:p>
    <w:p>
      <w:pPr>
        <w:pStyle w:val="Compact"/>
        <w:numPr>
          <w:ilvl w:val="0"/>
          <w:numId w:val="1001"/>
        </w:numPr>
      </w:pPr>
      <w:r>
        <w:rPr>
          <w:b/>
          <w:bCs/>
        </w:rPr>
        <w:t xml:space="preserve">Speed</w:t>
      </w:r>
      <w:r>
        <w:t xml:space="preserve"> </w:t>
      </w:r>
      <w:r>
        <w:t xml:space="preserve">- Vehicle speed.</w:t>
      </w:r>
    </w:p>
    <w:p>
      <w:pPr>
        <w:pStyle w:val="Compact"/>
        <w:numPr>
          <w:ilvl w:val="0"/>
          <w:numId w:val="1001"/>
        </w:numPr>
      </w:pPr>
      <w:r>
        <w:rPr>
          <w:b/>
          <w:bCs/>
        </w:rPr>
        <w:t xml:space="preserve">Friction</w:t>
      </w:r>
      <w:r>
        <w:t xml:space="preserve"> </w:t>
      </w:r>
      <w:r>
        <w:t xml:space="preserve">- Lateral friction factor dependent on the vehicle speed and calculated according to the chosen standard. To set a custom value disable speed and friction dependency by clicking on the link/unlink toggle button on the left and enter the desired value in the field.</w:t>
      </w:r>
    </w:p>
    <w:p>
      <w:pPr>
        <w:pStyle w:val="Compact"/>
        <w:numPr>
          <w:ilvl w:val="0"/>
          <w:numId w:val="1001"/>
        </w:numPr>
      </w:pPr>
      <w:r>
        <w:rPr>
          <w:b/>
          <w:bCs/>
        </w:rPr>
        <w:t xml:space="preserve">Turn on Stop</w:t>
      </w:r>
      <w:r>
        <w:t xml:space="preserve"> </w:t>
      </w:r>
      <w:r>
        <w:t xml:space="preserve">- Turning this option on (</w:t>
      </w:r>
      <w:r>
        <w:t xml:space="preserve">“</w:t>
      </w:r>
      <w:r>
        <w:t xml:space="preserve">True</w:t>
      </w:r>
      <w:r>
        <w:t xml:space="preserve">”</w:t>
      </w:r>
      <w:r>
        <w:t xml:space="preserve">) allows the vehicle to make a stop and turn the front wheels between different sections (at control points) of the Vehicle Path.</w:t>
      </w:r>
    </w:p>
    <w:p>
      <w:pPr>
        <w:pStyle w:val="FirstParagraph"/>
      </w:pPr>
      <w:r>
        <w:t xml:space="preserve">and info such as:</w:t>
      </w:r>
    </w:p>
    <w:p>
      <w:pPr>
        <w:pStyle w:val="Compact"/>
        <w:numPr>
          <w:ilvl w:val="0"/>
          <w:numId w:val="1002"/>
        </w:numPr>
      </w:pPr>
      <w:r>
        <w:rPr>
          <w:b/>
          <w:bCs/>
        </w:rPr>
        <w:t xml:space="preserve">Min radius</w:t>
      </w:r>
      <w:r>
        <w:t xml:space="preserve"> </w:t>
      </w:r>
      <w:r>
        <w:t xml:space="preserve">- Minimum turning radius (centerline) of the vehicle at the given speed and friction.</w:t>
      </w:r>
    </w:p>
    <w:p>
      <w:pPr>
        <w:pStyle w:val="Compact"/>
        <w:numPr>
          <w:ilvl w:val="0"/>
          <w:numId w:val="1002"/>
        </w:numPr>
      </w:pPr>
      <w:r>
        <w:rPr>
          <w:b/>
          <w:bCs/>
        </w:rPr>
        <w:t xml:space="preserve">Max angle</w:t>
      </w:r>
      <w:r>
        <w:t xml:space="preserve"> </w:t>
      </w:r>
      <w:r>
        <w:t xml:space="preserve">- Maximum turn angle of the vehicle at the given speed and friction.</w:t>
      </w:r>
    </w:p>
    <w:p>
      <w:pPr>
        <w:pStyle w:val="Compact"/>
        <w:numPr>
          <w:ilvl w:val="0"/>
          <w:numId w:val="1002"/>
        </w:numPr>
      </w:pPr>
      <w:r>
        <w:rPr>
          <w:b/>
          <w:bCs/>
        </w:rPr>
        <w:t xml:space="preserve">Max speed</w:t>
      </w:r>
      <w:r>
        <w:t xml:space="preserve"> </w:t>
      </w:r>
      <w:r>
        <w:t xml:space="preserve">- Maximum speed for the vehicle taking into account standard guidelines, given speed, friction and current turn radius.</w:t>
      </w:r>
    </w:p>
    <w:p>
      <w:pPr>
        <w:pStyle w:val="CaptionedFigure"/>
      </w:pPr>
      <w:r>
        <w:drawing>
          <wp:inline>
            <wp:extent cx="5334000" cy="2385499"/>
            <wp:effectExtent b="0" l="0" r="0" t="0"/>
            <wp:docPr descr="Sections details window" title="" id="38" name="Picture"/>
            <a:graphic>
              <a:graphicData uri="http://schemas.openxmlformats.org/drawingml/2006/picture">
                <pic:pic>
                  <pic:nvPicPr>
                    <pic:cNvPr descr="./images/Sections_details_window.png" id="39" name="Picture"/>
                    <pic:cNvPicPr>
                      <a:picLocks noChangeArrowheads="1" noChangeAspect="1"/>
                    </pic:cNvPicPr>
                  </pic:nvPicPr>
                  <pic:blipFill>
                    <a:blip r:embed="rId37"/>
                    <a:stretch>
                      <a:fillRect/>
                    </a:stretch>
                  </pic:blipFill>
                  <pic:spPr bwMode="auto">
                    <a:xfrm>
                      <a:off x="0" y="0"/>
                      <a:ext cx="5334000" cy="2385499"/>
                    </a:xfrm>
                    <a:prstGeom prst="rect">
                      <a:avLst/>
                    </a:prstGeom>
                    <a:noFill/>
                    <a:ln w="9525">
                      <a:noFill/>
                      <a:headEnd/>
                      <a:tailEnd/>
                    </a:ln>
                  </pic:spPr>
                </pic:pic>
              </a:graphicData>
            </a:graphic>
          </wp:inline>
        </w:drawing>
      </w:r>
    </w:p>
    <w:p>
      <w:pPr>
        <w:pStyle w:val="ImageCaption"/>
      </w:pPr>
      <w:r>
        <w:t xml:space="preserve">Sections details window</w:t>
      </w:r>
    </w:p>
    <w:p>
      <w:pPr>
        <w:pStyle w:val="BodyText"/>
      </w:pPr>
      <w:r>
        <w:t xml:space="preserve">After setting the speed, friction and</w:t>
      </w:r>
      <w:r>
        <w:t xml:space="preserve"> </w:t>
      </w:r>
      <w:r>
        <w:t xml:space="preserve">“</w:t>
      </w:r>
      <w:r>
        <w:t xml:space="preserve">Turn on Stop</w:t>
      </w:r>
      <w:r>
        <w:t xml:space="preserve">”</w:t>
      </w:r>
      <w:r>
        <w:t xml:space="preserve"> </w:t>
      </w:r>
      <w:r>
        <w:t xml:space="preserve">option you can start drawing the path. To do this, indicate the points on the canvas area by clicking the left mouse button. These points are called</w:t>
      </w:r>
      <w:r>
        <w:t xml:space="preserve"> </w:t>
      </w:r>
      <w:r>
        <w:t xml:space="preserve">“</w:t>
      </w:r>
      <w:r>
        <w:t xml:space="preserve">Control Points</w:t>
      </w:r>
      <w:r>
        <w:t xml:space="preserve">”</w:t>
      </w:r>
      <w:r>
        <w:t xml:space="preserve"> </w:t>
      </w:r>
      <w:r>
        <w:t xml:space="preserve">and can be adjusted later. Each point creates another section of the Vehicle Path.</w:t>
      </w:r>
      <w:r>
        <w:t xml:space="preserve"> </w:t>
      </w:r>
      <w:r>
        <w:t xml:space="preserve">Each section can have different parameters such as speed, friction and turn on stop setting.</w:t>
      </w:r>
      <w:r>
        <w:t xml:space="preserve"> </w:t>
      </w:r>
      <w:r>
        <w:t xml:space="preserve">You can adjust section parameters before making each point to create a path that consists of sections with different speeds, friction and other parameters. Alternatively, the section parameters can be adjusted after drawing the path.</w:t>
      </w:r>
    </w:p>
    <w:p>
      <w:pPr>
        <w:pStyle w:val="CaptionedFigure"/>
      </w:pPr>
      <w:r>
        <w:drawing>
          <wp:inline>
            <wp:extent cx="5334000" cy="2617664"/>
            <wp:effectExtent b="0" l="0" r="0" t="0"/>
            <wp:docPr descr="Drawing a vehicle path" title="" id="41" name="Picture"/>
            <a:graphic>
              <a:graphicData uri="http://schemas.openxmlformats.org/drawingml/2006/picture">
                <pic:pic>
                  <pic:nvPicPr>
                    <pic:cNvPr descr="./images/Drawing_a_vehicle_path.png" id="42" name="Picture"/>
                    <pic:cNvPicPr>
                      <a:picLocks noChangeArrowheads="1" noChangeAspect="1"/>
                    </pic:cNvPicPr>
                  </pic:nvPicPr>
                  <pic:blipFill>
                    <a:blip r:embed="rId40"/>
                    <a:stretch>
                      <a:fillRect/>
                    </a:stretch>
                  </pic:blipFill>
                  <pic:spPr bwMode="auto">
                    <a:xfrm>
                      <a:off x="0" y="0"/>
                      <a:ext cx="5334000" cy="2617664"/>
                    </a:xfrm>
                    <a:prstGeom prst="rect">
                      <a:avLst/>
                    </a:prstGeom>
                    <a:noFill/>
                    <a:ln w="9525">
                      <a:noFill/>
                      <a:headEnd/>
                      <a:tailEnd/>
                    </a:ln>
                  </pic:spPr>
                </pic:pic>
              </a:graphicData>
            </a:graphic>
          </wp:inline>
        </w:drawing>
      </w:r>
    </w:p>
    <w:p>
      <w:pPr>
        <w:pStyle w:val="ImageCaption"/>
      </w:pPr>
      <w:r>
        <w:t xml:space="preserve">Drawing a vehicle path</w:t>
      </w:r>
    </w:p>
    <w:p>
      <w:pPr>
        <w:pStyle w:val="BodyText"/>
      </w:pPr>
      <w:r>
        <w:t xml:space="preserve">You can only create a path within the maneuverability capabilities of the current vehicle at given parameters such as speed, friction, lock to lock time, etc. Observing a real-time preview of the vehicle and turn angle indicator during drawing will help you make the desired path. The turn angle indicator will turn red when the maximum turn angle is reached.</w:t>
      </w:r>
    </w:p>
    <w:p>
      <w:pPr>
        <w:pStyle w:val="CaptionedFigure"/>
      </w:pPr>
      <w:r>
        <w:drawing>
          <wp:inline>
            <wp:extent cx="5334000" cy="2698957"/>
            <wp:effectExtent b="0" l="0" r="0" t="0"/>
            <wp:docPr descr="Angle indicator when drawing the path" title="" id="44" name="Picture"/>
            <a:graphic>
              <a:graphicData uri="http://schemas.openxmlformats.org/drawingml/2006/picture">
                <pic:pic>
                  <pic:nvPicPr>
                    <pic:cNvPr descr="./images/Angle_indicator_when_drawing_the_path.png" id="45" name="Picture"/>
                    <pic:cNvPicPr>
                      <a:picLocks noChangeArrowheads="1" noChangeAspect="1"/>
                    </pic:cNvPicPr>
                  </pic:nvPicPr>
                  <pic:blipFill>
                    <a:blip r:embed="rId43"/>
                    <a:stretch>
                      <a:fillRect/>
                    </a:stretch>
                  </pic:blipFill>
                  <pic:spPr bwMode="auto">
                    <a:xfrm>
                      <a:off x="0" y="0"/>
                      <a:ext cx="5334000" cy="2698957"/>
                    </a:xfrm>
                    <a:prstGeom prst="rect">
                      <a:avLst/>
                    </a:prstGeom>
                    <a:noFill/>
                    <a:ln w="9525">
                      <a:noFill/>
                      <a:headEnd/>
                      <a:tailEnd/>
                    </a:ln>
                  </pic:spPr>
                </pic:pic>
              </a:graphicData>
            </a:graphic>
          </wp:inline>
        </w:drawing>
      </w:r>
    </w:p>
    <w:p>
      <w:pPr>
        <w:pStyle w:val="ImageCaption"/>
      </w:pPr>
      <w:r>
        <w:t xml:space="preserve">Angle indicator when drawing the path</w:t>
      </w:r>
    </w:p>
    <w:p>
      <w:pPr>
        <w:pStyle w:val="BodyText"/>
      </w:pPr>
      <w:r>
        <w:t xml:space="preserve">Use Undo (</w:t>
      </w:r>
      <w:r>
        <w:t xml:space="preserve">“</w:t>
      </w:r>
      <w:r>
        <w:t xml:space="preserve">Ctrl+z</w:t>
      </w:r>
      <w:r>
        <w:t xml:space="preserve">”</w:t>
      </w:r>
      <w:r>
        <w:t xml:space="preserve">) and Redo (</w:t>
      </w:r>
      <w:r>
        <w:t xml:space="preserve">“</w:t>
      </w:r>
      <w:r>
        <w:t xml:space="preserve">Ctrl+y</w:t>
      </w:r>
      <w:r>
        <w:t xml:space="preserve">”</w:t>
      </w:r>
      <w:r>
        <w:t xml:space="preserve">) options while creating Vehicle Path to avoid wrongly placed or unwanted points. Additionally, you can edit your path later, when it is finished. Finish drawing the path by clicking with the right mouse button or pressing the</w:t>
      </w:r>
      <w:r>
        <w:t xml:space="preserve"> </w:t>
      </w:r>
      <w:r>
        <w:t xml:space="preserve">“</w:t>
      </w:r>
      <w:r>
        <w:t xml:space="preserve">Esc</w:t>
      </w:r>
      <w:r>
        <w:t xml:space="preserve">”</w:t>
      </w:r>
      <w:r>
        <w:t xml:space="preserve"> </w:t>
      </w:r>
      <w:r>
        <w:t xml:space="preserve">key.</w:t>
      </w:r>
      <w:r>
        <w:t xml:space="preserve"> </w:t>
      </w:r>
      <w:r>
        <w:t xml:space="preserve">Once the Vehicle Path is finished it turns into a separate object that can be freely moved and rotated. You can delete the Vehicle Path without deleting the vehicle.</w:t>
      </w:r>
    </w:p>
    <w:p>
      <w:pPr>
        <w:pStyle w:val="CaptionedFigure"/>
      </w:pPr>
      <w:r>
        <w:drawing>
          <wp:inline>
            <wp:extent cx="5334000" cy="2113855"/>
            <wp:effectExtent b="0" l="0" r="0" t="0"/>
            <wp:docPr descr="Finished vehicle path" title="" id="47" name="Picture"/>
            <a:graphic>
              <a:graphicData uri="http://schemas.openxmlformats.org/drawingml/2006/picture">
                <pic:pic>
                  <pic:nvPicPr>
                    <pic:cNvPr descr="./images/Finished_vehicle_path.png" id="48" name="Picture"/>
                    <pic:cNvPicPr>
                      <a:picLocks noChangeArrowheads="1" noChangeAspect="1"/>
                    </pic:cNvPicPr>
                  </pic:nvPicPr>
                  <pic:blipFill>
                    <a:blip r:embed="rId46"/>
                    <a:stretch>
                      <a:fillRect/>
                    </a:stretch>
                  </pic:blipFill>
                  <pic:spPr bwMode="auto">
                    <a:xfrm>
                      <a:off x="0" y="0"/>
                      <a:ext cx="5334000" cy="2113855"/>
                    </a:xfrm>
                    <a:prstGeom prst="rect">
                      <a:avLst/>
                    </a:prstGeom>
                    <a:noFill/>
                    <a:ln w="9525">
                      <a:noFill/>
                      <a:headEnd/>
                      <a:tailEnd/>
                    </a:ln>
                  </pic:spPr>
                </pic:pic>
              </a:graphicData>
            </a:graphic>
          </wp:inline>
        </w:drawing>
      </w:r>
    </w:p>
    <w:p>
      <w:pPr>
        <w:pStyle w:val="ImageCaption"/>
      </w:pPr>
      <w:r>
        <w:t xml:space="preserve">Finished vehicle path</w:t>
      </w:r>
    </w:p>
    <w:bookmarkEnd w:id="49"/>
    <w:bookmarkStart w:id="56" w:name="evaluating-a-path"/>
    <w:p>
      <w:pPr>
        <w:pStyle w:val="Heading2"/>
      </w:pPr>
      <w:r>
        <w:t xml:space="preserve">Evaluating a Path</w:t>
      </w:r>
    </w:p>
    <w:p>
      <w:pPr>
        <w:pStyle w:val="FirstParagraph"/>
      </w:pPr>
      <w:r>
        <w:t xml:space="preserve">In order to obtain Sweep Envelope (the result of the analysis), the Vehicle Path needs to be evaluated. To evaluate a path, select it with the right mouse button, choose</w:t>
      </w:r>
      <w:r>
        <w:t xml:space="preserve"> </w:t>
      </w:r>
      <w:r>
        <w:t xml:space="preserve">“</w:t>
      </w:r>
      <w:r>
        <w:t xml:space="preserve">Vehicle Path</w:t>
      </w:r>
      <w:r>
        <w:t xml:space="preserve">”</w:t>
      </w:r>
      <w:r>
        <w:t xml:space="preserve"> </w:t>
      </w:r>
      <w:r>
        <w:t xml:space="preserve">sub-menu and then</w:t>
      </w:r>
      <w:r>
        <w:t xml:space="preserve"> </w:t>
      </w:r>
      <w:r>
        <w:t xml:space="preserve">“</w:t>
      </w:r>
      <w:r>
        <w:t xml:space="preserve">Evaluate</w:t>
      </w:r>
      <w:r>
        <w:t xml:space="preserve">”</w:t>
      </w:r>
      <w:r>
        <w:t xml:space="preserve"> </w:t>
      </w:r>
      <w:r>
        <w:t xml:space="preserve">option. You can also use the</w:t>
      </w:r>
      <w:r>
        <w:t xml:space="preserve"> </w:t>
      </w:r>
      <w:r>
        <w:t xml:space="preserve">“</w:t>
      </w:r>
      <w:r>
        <w:t xml:space="preserve">Evaluate</w:t>
      </w:r>
      <w:r>
        <w:t xml:space="preserve">”</w:t>
      </w:r>
      <w:r>
        <w:t xml:space="preserve"> </w:t>
      </w:r>
      <w:r>
        <w:t xml:space="preserve">button inside the Vehicle Path’s properties in the Object Properties window. To do so, search for</w:t>
      </w:r>
      <w:r>
        <w:t xml:space="preserve"> </w:t>
      </w:r>
      <w:r>
        <w:t xml:space="preserve">“</w:t>
      </w:r>
      <w:r>
        <w:t xml:space="preserve">Swept path</w:t>
      </w:r>
      <w:r>
        <w:t xml:space="preserve">”</w:t>
      </w:r>
      <w:r>
        <w:t xml:space="preserve"> </w:t>
      </w:r>
      <w:r>
        <w:t xml:space="preserve">group and</w:t>
      </w:r>
      <w:r>
        <w:t xml:space="preserve"> </w:t>
      </w:r>
      <w:r>
        <w:t xml:space="preserve">“</w:t>
      </w:r>
      <w:r>
        <w:t xml:space="preserve">Show</w:t>
      </w:r>
      <w:r>
        <w:t xml:space="preserve">”</w:t>
      </w:r>
      <w:r>
        <w:t xml:space="preserve"> </w:t>
      </w:r>
      <w:r>
        <w:t xml:space="preserve">property.</w:t>
      </w:r>
    </w:p>
    <w:p>
      <w:pPr>
        <w:pStyle w:val="CaptionedFigure"/>
      </w:pPr>
      <w:r>
        <w:drawing>
          <wp:inline>
            <wp:extent cx="5334000" cy="2372279"/>
            <wp:effectExtent b="0" l="0" r="0" t="0"/>
            <wp:docPr descr="Evaluate button in the context menu and Object Properties window" title="" id="51" name="Picture"/>
            <a:graphic>
              <a:graphicData uri="http://schemas.openxmlformats.org/drawingml/2006/picture">
                <pic:pic>
                  <pic:nvPicPr>
                    <pic:cNvPr descr="./images/Evaluate_button_in_the_context_menu_and_Object_Properties_window.png" id="52" name="Picture"/>
                    <pic:cNvPicPr>
                      <a:picLocks noChangeArrowheads="1" noChangeAspect="1"/>
                    </pic:cNvPicPr>
                  </pic:nvPicPr>
                  <pic:blipFill>
                    <a:blip r:embed="rId50"/>
                    <a:stretch>
                      <a:fillRect/>
                    </a:stretch>
                  </pic:blipFill>
                  <pic:spPr bwMode="auto">
                    <a:xfrm>
                      <a:off x="0" y="0"/>
                      <a:ext cx="5334000" cy="2372279"/>
                    </a:xfrm>
                    <a:prstGeom prst="rect">
                      <a:avLst/>
                    </a:prstGeom>
                    <a:noFill/>
                    <a:ln w="9525">
                      <a:noFill/>
                      <a:headEnd/>
                      <a:tailEnd/>
                    </a:ln>
                  </pic:spPr>
                </pic:pic>
              </a:graphicData>
            </a:graphic>
          </wp:inline>
        </w:drawing>
      </w:r>
    </w:p>
    <w:p>
      <w:pPr>
        <w:pStyle w:val="ImageCaption"/>
      </w:pPr>
      <w:r>
        <w:t xml:space="preserve">Evaluate button in the context menu and Object Properties window</w:t>
      </w:r>
    </w:p>
    <w:p>
      <w:pPr>
        <w:pStyle w:val="BodyText"/>
      </w:pPr>
      <w:r>
        <w:t xml:space="preserve">Note that the evaluation process can take a while for particularly long paths. You can track the green progress bar that goes along the path during the calculation.</w:t>
      </w:r>
    </w:p>
    <w:p>
      <w:pPr>
        <w:pStyle w:val="CaptionedFigure"/>
      </w:pPr>
      <w:r>
        <w:drawing>
          <wp:inline>
            <wp:extent cx="5334000" cy="2977183"/>
            <wp:effectExtent b="0" l="0" r="0" t="0"/>
            <wp:docPr descr="Evaluation progress bar and sweep envelope" title="" id="54" name="Picture"/>
            <a:graphic>
              <a:graphicData uri="http://schemas.openxmlformats.org/drawingml/2006/picture">
                <pic:pic>
                  <pic:nvPicPr>
                    <pic:cNvPr descr="./images/Evaluation_progress_bar_and_sweep_envelope.png" id="55" name="Picture"/>
                    <pic:cNvPicPr>
                      <a:picLocks noChangeArrowheads="1" noChangeAspect="1"/>
                    </pic:cNvPicPr>
                  </pic:nvPicPr>
                  <pic:blipFill>
                    <a:blip r:embed="rId53"/>
                    <a:stretch>
                      <a:fillRect/>
                    </a:stretch>
                  </pic:blipFill>
                  <pic:spPr bwMode="auto">
                    <a:xfrm>
                      <a:off x="0" y="0"/>
                      <a:ext cx="5334000" cy="2977183"/>
                    </a:xfrm>
                    <a:prstGeom prst="rect">
                      <a:avLst/>
                    </a:prstGeom>
                    <a:noFill/>
                    <a:ln w="9525">
                      <a:noFill/>
                      <a:headEnd/>
                      <a:tailEnd/>
                    </a:ln>
                  </pic:spPr>
                </pic:pic>
              </a:graphicData>
            </a:graphic>
          </wp:inline>
        </w:drawing>
      </w:r>
    </w:p>
    <w:p>
      <w:pPr>
        <w:pStyle w:val="ImageCaption"/>
      </w:pPr>
      <w:r>
        <w:t xml:space="preserve">Evaluation progress bar and sweep envelope</w:t>
      </w:r>
    </w:p>
    <w:p>
      <w:pPr>
        <w:pStyle w:val="BodyText"/>
      </w:pPr>
      <w:r>
        <w:t xml:space="preserve">Making changes to the already evaluated path will cause the existing Sweep Envelope (now obsolete) to disappear, requiring the path to be re-evaluated. Sweep Envelopes are not saved to the plan’s file but are visible in the print and export upon evaluation. You can evaluate all the Vehicle Paths in the active diagram by clicking the right mouse button anywhere on the canvas area and choosing the</w:t>
      </w:r>
      <w:r>
        <w:t xml:space="preserve"> </w:t>
      </w:r>
      <w:r>
        <w:t xml:space="preserve">“</w:t>
      </w:r>
      <w:r>
        <w:t xml:space="preserve">Evaluate Paths</w:t>
      </w:r>
      <w:r>
        <w:t xml:space="preserve">”</w:t>
      </w:r>
      <w:r>
        <w:t xml:space="preserve"> </w:t>
      </w:r>
      <w:r>
        <w:t xml:space="preserve">option.</w:t>
      </w:r>
    </w:p>
    <w:p>
      <w:pPr>
        <w:pStyle w:val="BodyText"/>
      </w:pPr>
      <w:r>
        <w:t xml:space="preserve">Sweep Envelope can be styled using Vehicle Path’s properties in the Object Properties window.</w:t>
      </w:r>
    </w:p>
    <w:bookmarkEnd w:id="56"/>
    <w:bookmarkStart w:id="60" w:name="clearance-envelope"/>
    <w:p>
      <w:pPr>
        <w:pStyle w:val="Heading2"/>
      </w:pPr>
      <w:r>
        <w:t xml:space="preserve">Clearance Envelope</w:t>
      </w:r>
    </w:p>
    <w:p>
      <w:pPr>
        <w:pStyle w:val="FirstParagraph"/>
      </w:pPr>
      <w:r>
        <w:t xml:space="preserve">Clearance Envelope will allow you to add offset to the Sweep Envelope to accommodate for driver error or real world situations. It can only be displayed on the evaluated Vehicle Path. To turn on Clearance Envelope go to the</w:t>
      </w:r>
      <w:r>
        <w:t xml:space="preserve"> </w:t>
      </w:r>
      <w:r>
        <w:t xml:space="preserve">“</w:t>
      </w:r>
      <w:r>
        <w:t xml:space="preserve">Clearance</w:t>
      </w:r>
      <w:r>
        <w:t xml:space="preserve">”</w:t>
      </w:r>
      <w:r>
        <w:t xml:space="preserve"> </w:t>
      </w:r>
      <w:r>
        <w:t xml:space="preserve">section in path’s properties and change</w:t>
      </w:r>
      <w:r>
        <w:t xml:space="preserve"> </w:t>
      </w:r>
      <w:r>
        <w:t xml:space="preserve">“</w:t>
      </w:r>
      <w:r>
        <w:t xml:space="preserve">Show</w:t>
      </w:r>
      <w:r>
        <w:t xml:space="preserve">”</w:t>
      </w:r>
      <w:r>
        <w:t xml:space="preserve"> </w:t>
      </w:r>
      <w:r>
        <w:t xml:space="preserve">property to</w:t>
      </w:r>
      <w:r>
        <w:t xml:space="preserve"> </w:t>
      </w:r>
      <w:r>
        <w:t xml:space="preserve">“</w:t>
      </w:r>
      <w:r>
        <w:t xml:space="preserve">Filled</w:t>
      </w:r>
      <w:r>
        <w:t xml:space="preserve">”</w:t>
      </w:r>
      <w:r>
        <w:t xml:space="preserve"> </w:t>
      </w:r>
      <w:r>
        <w:t xml:space="preserve">or</w:t>
      </w:r>
      <w:r>
        <w:t xml:space="preserve"> </w:t>
      </w:r>
      <w:r>
        <w:t xml:space="preserve">“</w:t>
      </w:r>
      <w:r>
        <w:t xml:space="preserve">Outline</w:t>
      </w:r>
      <w:r>
        <w:t xml:space="preserve">”</w:t>
      </w:r>
      <w:r>
        <w:t xml:space="preserve">. You can edit the clearance envelope offset distances in the</w:t>
      </w:r>
      <w:r>
        <w:t xml:space="preserve"> </w:t>
      </w:r>
      <w:r>
        <w:t xml:space="preserve">“</w:t>
      </w:r>
      <w:r>
        <w:t xml:space="preserve">Clearance</w:t>
      </w:r>
      <w:r>
        <w:t xml:space="preserve">”</w:t>
      </w:r>
      <w:r>
        <w:t xml:space="preserve"> </w:t>
      </w:r>
      <w:r>
        <w:t xml:space="preserve">section of the path’s properties.</w:t>
      </w:r>
      <w:r>
        <w:t xml:space="preserve"> </w:t>
      </w:r>
      <w:r>
        <w:t xml:space="preserve">Making changes to the clearance offset will require re-evaluation of the path.</w:t>
      </w:r>
    </w:p>
    <w:p>
      <w:pPr>
        <w:pStyle w:val="CaptionedFigure"/>
      </w:pPr>
      <w:r>
        <w:drawing>
          <wp:inline>
            <wp:extent cx="5334000" cy="2909718"/>
            <wp:effectExtent b="0" l="0" r="0" t="0"/>
            <wp:docPr descr="Clearance Envelope and its offset settings in the Object Properties window" title="" id="58" name="Picture"/>
            <a:graphic>
              <a:graphicData uri="http://schemas.openxmlformats.org/drawingml/2006/picture">
                <pic:pic>
                  <pic:nvPicPr>
                    <pic:cNvPr descr="./images/Clearance_Envelope_and_its_offset_settings_in_the_Object_Properties_window.png" id="59" name="Picture"/>
                    <pic:cNvPicPr>
                      <a:picLocks noChangeArrowheads="1" noChangeAspect="1"/>
                    </pic:cNvPicPr>
                  </pic:nvPicPr>
                  <pic:blipFill>
                    <a:blip r:embed="rId57"/>
                    <a:stretch>
                      <a:fillRect/>
                    </a:stretch>
                  </pic:blipFill>
                  <pic:spPr bwMode="auto">
                    <a:xfrm>
                      <a:off x="0" y="0"/>
                      <a:ext cx="5334000" cy="2909718"/>
                    </a:xfrm>
                    <a:prstGeom prst="rect">
                      <a:avLst/>
                    </a:prstGeom>
                    <a:noFill/>
                    <a:ln w="9525">
                      <a:noFill/>
                      <a:headEnd/>
                      <a:tailEnd/>
                    </a:ln>
                  </pic:spPr>
                </pic:pic>
              </a:graphicData>
            </a:graphic>
          </wp:inline>
        </w:drawing>
      </w:r>
    </w:p>
    <w:p>
      <w:pPr>
        <w:pStyle w:val="ImageCaption"/>
      </w:pPr>
      <w:r>
        <w:t xml:space="preserve">Clearance Envelope and its offset settings in the Object Properties window</w:t>
      </w:r>
    </w:p>
    <w:bookmarkEnd w:id="60"/>
    <w:bookmarkStart w:id="67" w:name="X1ec2d79f088982edce111fc6f77ee4fdac86f18"/>
    <w:p>
      <w:pPr>
        <w:pStyle w:val="Heading2"/>
      </w:pPr>
      <w:r>
        <w:t xml:space="preserve">Styling Vehicle Path, Sweep Envelope and Clearance</w:t>
      </w:r>
    </w:p>
    <w:p>
      <w:pPr>
        <w:pStyle w:val="FirstParagraph"/>
      </w:pPr>
      <w:r>
        <w:t xml:space="preserve">Vehicle Path, Sweep Envelope and Clearance can be styled in many different ways using Vehicle Path’s properties in the Object Properties window. Aside from visual customization, you can also:</w:t>
      </w:r>
    </w:p>
    <w:p>
      <w:pPr>
        <w:pStyle w:val="Compact"/>
        <w:numPr>
          <w:ilvl w:val="0"/>
          <w:numId w:val="1003"/>
        </w:numPr>
      </w:pPr>
      <w:r>
        <w:t xml:space="preserve">Add wheel paths separately for front and rear wheels;</w:t>
      </w:r>
    </w:p>
    <w:p>
      <w:pPr>
        <w:pStyle w:val="Compact"/>
        <w:numPr>
          <w:ilvl w:val="0"/>
          <w:numId w:val="1003"/>
        </w:numPr>
      </w:pPr>
      <w:r>
        <w:t xml:space="preserve">Add speed information to path sections;</w:t>
      </w:r>
    </w:p>
    <w:p>
      <w:pPr>
        <w:pStyle w:val="Compact"/>
        <w:numPr>
          <w:ilvl w:val="0"/>
          <w:numId w:val="1003"/>
        </w:numPr>
      </w:pPr>
      <w:r>
        <w:t xml:space="preserve">Show/hide directional arrows that indicate the start of each path section; and</w:t>
      </w:r>
    </w:p>
    <w:p>
      <w:pPr>
        <w:pStyle w:val="Compact"/>
        <w:numPr>
          <w:ilvl w:val="0"/>
          <w:numId w:val="1003"/>
        </w:numPr>
      </w:pPr>
      <w:r>
        <w:t xml:space="preserve">Show/hide vehicles along the path.</w:t>
      </w:r>
    </w:p>
    <w:p>
      <w:pPr>
        <w:pStyle w:val="CaptionedFigure"/>
      </w:pPr>
      <w:r>
        <w:drawing>
          <wp:inline>
            <wp:extent cx="5334000" cy="2865899"/>
            <wp:effectExtent b="0" l="0" r="0" t="0"/>
            <wp:docPr descr="Overview of extra options in vehicle path’s properties" title="" id="62" name="Picture"/>
            <a:graphic>
              <a:graphicData uri="http://schemas.openxmlformats.org/drawingml/2006/picture">
                <pic:pic>
                  <pic:nvPicPr>
                    <pic:cNvPr descr="./images/Extra_styling_options_for_vehicle_path_-_1.png" id="63" name="Picture"/>
                    <pic:cNvPicPr>
                      <a:picLocks noChangeArrowheads="1" noChangeAspect="1"/>
                    </pic:cNvPicPr>
                  </pic:nvPicPr>
                  <pic:blipFill>
                    <a:blip r:embed="rId61"/>
                    <a:stretch>
                      <a:fillRect/>
                    </a:stretch>
                  </pic:blipFill>
                  <pic:spPr bwMode="auto">
                    <a:xfrm>
                      <a:off x="0" y="0"/>
                      <a:ext cx="5334000" cy="2865899"/>
                    </a:xfrm>
                    <a:prstGeom prst="rect">
                      <a:avLst/>
                    </a:prstGeom>
                    <a:noFill/>
                    <a:ln w="9525">
                      <a:noFill/>
                      <a:headEnd/>
                      <a:tailEnd/>
                    </a:ln>
                  </pic:spPr>
                </pic:pic>
              </a:graphicData>
            </a:graphic>
          </wp:inline>
        </w:drawing>
      </w:r>
    </w:p>
    <w:p>
      <w:pPr>
        <w:pStyle w:val="ImageCaption"/>
      </w:pPr>
      <w:r>
        <w:t xml:space="preserve">Overview of extra options in vehicle path’s properties</w:t>
      </w:r>
    </w:p>
    <w:p>
      <w:pPr>
        <w:pStyle w:val="CaptionedFigure"/>
      </w:pPr>
      <w:r>
        <w:drawing>
          <wp:inline>
            <wp:extent cx="5334000" cy="2764272"/>
            <wp:effectExtent b="0" l="0" r="0" t="0"/>
            <wp:docPr descr="Overview of extra options in vehicle path’s properties" title="" id="65" name="Picture"/>
            <a:graphic>
              <a:graphicData uri="http://schemas.openxmlformats.org/drawingml/2006/picture">
                <pic:pic>
                  <pic:nvPicPr>
                    <pic:cNvPr descr="./images/Extra_styling_options_for_vehicle_path_-_2.png" id="66" name="Picture"/>
                    <pic:cNvPicPr>
                      <a:picLocks noChangeArrowheads="1" noChangeAspect="1"/>
                    </pic:cNvPicPr>
                  </pic:nvPicPr>
                  <pic:blipFill>
                    <a:blip r:embed="rId64"/>
                    <a:stretch>
                      <a:fillRect/>
                    </a:stretch>
                  </pic:blipFill>
                  <pic:spPr bwMode="auto">
                    <a:xfrm>
                      <a:off x="0" y="0"/>
                      <a:ext cx="5334000" cy="2764272"/>
                    </a:xfrm>
                    <a:prstGeom prst="rect">
                      <a:avLst/>
                    </a:prstGeom>
                    <a:noFill/>
                    <a:ln w="9525">
                      <a:noFill/>
                      <a:headEnd/>
                      <a:tailEnd/>
                    </a:ln>
                  </pic:spPr>
                </pic:pic>
              </a:graphicData>
            </a:graphic>
          </wp:inline>
        </w:drawing>
      </w:r>
    </w:p>
    <w:p>
      <w:pPr>
        <w:pStyle w:val="ImageCaption"/>
      </w:pPr>
      <w:r>
        <w:t xml:space="preserve">Overview of extra options in vehicle path’s properties</w:t>
      </w:r>
    </w:p>
    <w:bookmarkEnd w:id="67"/>
    <w:bookmarkStart w:id="74" w:name="editing-a-vehicle-path"/>
    <w:p>
      <w:pPr>
        <w:pStyle w:val="Heading2"/>
      </w:pPr>
      <w:r>
        <w:t xml:space="preserve">Editing a Vehicle Path</w:t>
      </w:r>
    </w:p>
    <w:p>
      <w:pPr>
        <w:pStyle w:val="FirstParagraph"/>
      </w:pPr>
      <w:r>
        <w:t xml:space="preserve">After the Vehicle Path is finished you can edit and adjust it using these methods:</w:t>
      </w:r>
    </w:p>
    <w:p>
      <w:pPr>
        <w:pStyle w:val="Compact"/>
        <w:numPr>
          <w:ilvl w:val="0"/>
          <w:numId w:val="1004"/>
        </w:numPr>
      </w:pPr>
      <w:r>
        <w:rPr>
          <w:b/>
          <w:bCs/>
        </w:rPr>
        <w:t xml:space="preserve">Editing the parameters of the path’s sections</w:t>
      </w:r>
      <w:r>
        <w:t xml:space="preserve"> </w:t>
      </w:r>
      <w:r>
        <w:t xml:space="preserve">- You can edit each section’s parameters such as Speed, Friction and Turn on Stop. To select a section, first select the path, then click on the section you want to change with the left mouse button while holding</w:t>
      </w:r>
      <w:r>
        <w:t xml:space="preserve"> </w:t>
      </w:r>
      <w:r>
        <w:t xml:space="preserve">“</w:t>
      </w:r>
      <w:r>
        <w:t xml:space="preserve">Ctrl</w:t>
      </w:r>
      <w:r>
        <w:t xml:space="preserve">”</w:t>
      </w:r>
      <w:r>
        <w:t xml:space="preserve"> </w:t>
      </w:r>
      <w:r>
        <w:t xml:space="preserve">key. Once the section is selected, it will highlight red and a</w:t>
      </w:r>
      <w:r>
        <w:t xml:space="preserve"> </w:t>
      </w:r>
      <w:r>
        <w:t xml:space="preserve">“</w:t>
      </w:r>
      <w:r>
        <w:t xml:space="preserve">Section details</w:t>
      </w:r>
      <w:r>
        <w:t xml:space="preserve">”</w:t>
      </w:r>
      <w:r>
        <w:t xml:space="preserve"> </w:t>
      </w:r>
      <w:r>
        <w:t xml:space="preserve">window will appear. You can also select multiple sections by clicking on them one by one while holding</w:t>
      </w:r>
      <w:r>
        <w:t xml:space="preserve"> </w:t>
      </w:r>
      <w:r>
        <w:t xml:space="preserve">“</w:t>
      </w:r>
      <w:r>
        <w:t xml:space="preserve">Ctrl</w:t>
      </w:r>
      <w:r>
        <w:t xml:space="preserve">”</w:t>
      </w:r>
      <w:r>
        <w:t xml:space="preserve"> </w:t>
      </w:r>
      <w:r>
        <w:t xml:space="preserve">key.</w:t>
      </w:r>
    </w:p>
    <w:p>
      <w:pPr>
        <w:pStyle w:val="CaptionedFigure"/>
      </w:pPr>
      <w:r>
        <w:drawing>
          <wp:inline>
            <wp:extent cx="5334000" cy="2972049"/>
            <wp:effectExtent b="0" l="0" r="0" t="0"/>
            <wp:docPr descr="Selected section of the vehicle path" title="" id="69" name="Picture"/>
            <a:graphic>
              <a:graphicData uri="http://schemas.openxmlformats.org/drawingml/2006/picture">
                <pic:pic>
                  <pic:nvPicPr>
                    <pic:cNvPr descr="./images/Selected_section_of_the_vehicle_path.png" id="70" name="Picture"/>
                    <pic:cNvPicPr>
                      <a:picLocks noChangeArrowheads="1" noChangeAspect="1"/>
                    </pic:cNvPicPr>
                  </pic:nvPicPr>
                  <pic:blipFill>
                    <a:blip r:embed="rId68"/>
                    <a:stretch>
                      <a:fillRect/>
                    </a:stretch>
                  </pic:blipFill>
                  <pic:spPr bwMode="auto">
                    <a:xfrm>
                      <a:off x="0" y="0"/>
                      <a:ext cx="5334000" cy="2972049"/>
                    </a:xfrm>
                    <a:prstGeom prst="rect">
                      <a:avLst/>
                    </a:prstGeom>
                    <a:noFill/>
                    <a:ln w="9525">
                      <a:noFill/>
                      <a:headEnd/>
                      <a:tailEnd/>
                    </a:ln>
                  </pic:spPr>
                </pic:pic>
              </a:graphicData>
            </a:graphic>
          </wp:inline>
        </w:drawing>
      </w:r>
    </w:p>
    <w:p>
      <w:pPr>
        <w:pStyle w:val="ImageCaption"/>
      </w:pPr>
      <w:r>
        <w:t xml:space="preserve">Selected section of the vehicle path</w:t>
      </w:r>
    </w:p>
    <w:p>
      <w:pPr>
        <w:numPr>
          <w:ilvl w:val="0"/>
          <w:numId w:val="1005"/>
        </w:numPr>
      </w:pPr>
      <w:r>
        <w:rPr>
          <w:b/>
          <w:bCs/>
        </w:rPr>
        <w:t xml:space="preserve">Editing control points</w:t>
      </w:r>
      <w:r>
        <w:t xml:space="preserve"> </w:t>
      </w:r>
      <w:r>
        <w:t xml:space="preserve">- You can change Vehicle Path’s geometry by moving control points. Select the path, then click on one of the red circles and drag while holding the left mouse button. It is possible that you won’t be able to move it freely because its position can be bounded by vehicle’s manoeuvrability capabilities (sections’ properties, other control points).</w:t>
      </w:r>
      <w:r>
        <w:t xml:space="preserve"> </w:t>
      </w:r>
      <w:r>
        <w:t xml:space="preserve">You can also remove the control point by clicking on it with the right mouse button and choosing</w:t>
      </w:r>
      <w:r>
        <w:t xml:space="preserve"> </w:t>
      </w:r>
      <w:r>
        <w:t xml:space="preserve">“</w:t>
      </w:r>
      <w:r>
        <w:t xml:space="preserve">Remove control point</w:t>
      </w:r>
      <w:r>
        <w:t xml:space="preserve">”</w:t>
      </w:r>
      <w:r>
        <w:t xml:space="preserve"> </w:t>
      </w:r>
      <w:r>
        <w:t xml:space="preserve">option from the context menu.</w:t>
      </w:r>
    </w:p>
    <w:p>
      <w:pPr>
        <w:numPr>
          <w:ilvl w:val="0"/>
          <w:numId w:val="1005"/>
        </w:numPr>
      </w:pPr>
      <w:r>
        <w:rPr>
          <w:b/>
          <w:bCs/>
        </w:rPr>
        <w:t xml:space="preserve">Continuing the path</w:t>
      </w:r>
      <w:r>
        <w:t xml:space="preserve"> </w:t>
      </w:r>
      <w:r>
        <w:t xml:space="preserve">- You can continue drawing already finished path. To do this simply click with the right mouse button on the path you want to expand, then choose the</w:t>
      </w:r>
      <w:r>
        <w:t xml:space="preserve"> </w:t>
      </w:r>
      <w:r>
        <w:t xml:space="preserve">“</w:t>
      </w:r>
      <w:r>
        <w:t xml:space="preserve">Continue path</w:t>
      </w:r>
      <w:r>
        <w:t xml:space="preserve">”</w:t>
      </w:r>
      <w:r>
        <w:t xml:space="preserve"> </w:t>
      </w:r>
      <w:r>
        <w:t xml:space="preserve">option from the</w:t>
      </w:r>
      <w:r>
        <w:t xml:space="preserve"> </w:t>
      </w:r>
      <w:r>
        <w:t xml:space="preserve">“</w:t>
      </w:r>
      <w:r>
        <w:t xml:space="preserve">Vehicle path</w:t>
      </w:r>
      <w:r>
        <w:t xml:space="preserve">”</w:t>
      </w:r>
      <w:r>
        <w:t xml:space="preserve"> </w:t>
      </w:r>
      <w:r>
        <w:t xml:space="preserve">sub-menu. Continuing the path works the same way as drawing the path.</w:t>
      </w:r>
    </w:p>
    <w:p>
      <w:pPr>
        <w:pStyle w:val="CaptionedFigure"/>
      </w:pPr>
      <w:r>
        <w:drawing>
          <wp:inline>
            <wp:extent cx="5334000" cy="2992031"/>
            <wp:effectExtent b="0" l="0" r="0" t="0"/>
            <wp:docPr descr="Continuing the path option in the context menu" title="" id="72" name="Picture"/>
            <a:graphic>
              <a:graphicData uri="http://schemas.openxmlformats.org/drawingml/2006/picture">
                <pic:pic>
                  <pic:nvPicPr>
                    <pic:cNvPr descr="./images/Continuing_the_path_option_in_the_context_menu.png" id="73" name="Picture"/>
                    <pic:cNvPicPr>
                      <a:picLocks noChangeArrowheads="1" noChangeAspect="1"/>
                    </pic:cNvPicPr>
                  </pic:nvPicPr>
                  <pic:blipFill>
                    <a:blip r:embed="rId71"/>
                    <a:stretch>
                      <a:fillRect/>
                    </a:stretch>
                  </pic:blipFill>
                  <pic:spPr bwMode="auto">
                    <a:xfrm>
                      <a:off x="0" y="0"/>
                      <a:ext cx="5334000" cy="2992031"/>
                    </a:xfrm>
                    <a:prstGeom prst="rect">
                      <a:avLst/>
                    </a:prstGeom>
                    <a:noFill/>
                    <a:ln w="9525">
                      <a:noFill/>
                      <a:headEnd/>
                      <a:tailEnd/>
                    </a:ln>
                  </pic:spPr>
                </pic:pic>
              </a:graphicData>
            </a:graphic>
          </wp:inline>
        </w:drawing>
      </w:r>
    </w:p>
    <w:p>
      <w:pPr>
        <w:pStyle w:val="ImageCaption"/>
      </w:pPr>
      <w:r>
        <w:t xml:space="preserve">Continuing the path option in the context menu</w:t>
      </w:r>
    </w:p>
    <w:bookmarkEnd w:id="74"/>
    <w:bookmarkStart w:id="81" w:name="adding-additional-vehicles-to-the-path"/>
    <w:p>
      <w:pPr>
        <w:pStyle w:val="Heading2"/>
      </w:pPr>
      <w:r>
        <w:t xml:space="preserve">Adding Additional Vehicles to the Path</w:t>
      </w:r>
    </w:p>
    <w:p>
      <w:pPr>
        <w:pStyle w:val="FirstParagraph"/>
      </w:pPr>
      <w:r>
        <w:t xml:space="preserve">You can add additional vehicle objects to the path to:</w:t>
      </w:r>
    </w:p>
    <w:p>
      <w:pPr>
        <w:pStyle w:val="Compact"/>
        <w:numPr>
          <w:ilvl w:val="0"/>
          <w:numId w:val="1006"/>
        </w:numPr>
      </w:pPr>
      <w:r>
        <w:t xml:space="preserve">Better visualize results of your analysis;</w:t>
      </w:r>
    </w:p>
    <w:p>
      <w:pPr>
        <w:pStyle w:val="Compact"/>
        <w:numPr>
          <w:ilvl w:val="0"/>
          <w:numId w:val="1006"/>
        </w:numPr>
      </w:pPr>
      <w:r>
        <w:t xml:space="preserve">Check position/behavior of the vehicle and trailers at a specific point along the path; and</w:t>
      </w:r>
    </w:p>
    <w:p>
      <w:pPr>
        <w:pStyle w:val="Compact"/>
        <w:numPr>
          <w:ilvl w:val="0"/>
          <w:numId w:val="1006"/>
        </w:numPr>
      </w:pPr>
      <w:r>
        <w:t xml:space="preserve">Start a new analysis from a selected point on the existing path to make multiple connected analyses or different route variants.</w:t>
      </w:r>
    </w:p>
    <w:p>
      <w:pPr>
        <w:pStyle w:val="FirstParagraph"/>
      </w:pPr>
      <w:r>
        <w:t xml:space="preserve">To add additional vehicles to the path, click on it with the right mouse button and choose the</w:t>
      </w:r>
      <w:r>
        <w:t xml:space="preserve"> </w:t>
      </w:r>
      <w:r>
        <w:t xml:space="preserve">“</w:t>
      </w:r>
      <w:r>
        <w:t xml:space="preserve">Add vehicle</w:t>
      </w:r>
      <w:r>
        <w:t xml:space="preserve">”</w:t>
      </w:r>
      <w:r>
        <w:t xml:space="preserve"> </w:t>
      </w:r>
      <w:r>
        <w:t xml:space="preserve">option from the</w:t>
      </w:r>
      <w:r>
        <w:t xml:space="preserve"> </w:t>
      </w:r>
      <w:r>
        <w:t xml:space="preserve">“</w:t>
      </w:r>
      <w:r>
        <w:t xml:space="preserve">Vehicle path</w:t>
      </w:r>
      <w:r>
        <w:t xml:space="preserve">”</w:t>
      </w:r>
      <w:r>
        <w:t xml:space="preserve"> </w:t>
      </w:r>
      <w:r>
        <w:t xml:space="preserve">sub-menu. Now place the vehicles along the path by clicking with the left mouse button. When finished press the right mouse button or</w:t>
      </w:r>
      <w:r>
        <w:t xml:space="preserve"> </w:t>
      </w:r>
      <w:r>
        <w:t xml:space="preserve">“</w:t>
      </w:r>
      <w:r>
        <w:t xml:space="preserve">Esc</w:t>
      </w:r>
      <w:r>
        <w:t xml:space="preserve">”</w:t>
      </w:r>
      <w:r>
        <w:t xml:space="preserve"> </w:t>
      </w:r>
      <w:r>
        <w:t xml:space="preserve">key. These are ordinary vehicle objects that can be moved, edited and even replaced with other vehicles. You can also start a new swept path analysis from them.</w:t>
      </w:r>
    </w:p>
    <w:p>
      <w:pPr>
        <w:pStyle w:val="CaptionedFigure"/>
      </w:pPr>
      <w:r>
        <w:drawing>
          <wp:inline>
            <wp:extent cx="5334000" cy="2989480"/>
            <wp:effectExtent b="0" l="0" r="0" t="0"/>
            <wp:docPr descr="Additional vehicles added to the existing vehicle path" title="" id="76" name="Picture"/>
            <a:graphic>
              <a:graphicData uri="http://schemas.openxmlformats.org/drawingml/2006/picture">
                <pic:pic>
                  <pic:nvPicPr>
                    <pic:cNvPr descr="./images/Additional_vehicles_added_to_the_existing_vehicle_path.png" id="77" name="Picture"/>
                    <pic:cNvPicPr>
                      <a:picLocks noChangeArrowheads="1" noChangeAspect="1"/>
                    </pic:cNvPicPr>
                  </pic:nvPicPr>
                  <pic:blipFill>
                    <a:blip r:embed="rId75"/>
                    <a:stretch>
                      <a:fillRect/>
                    </a:stretch>
                  </pic:blipFill>
                  <pic:spPr bwMode="auto">
                    <a:xfrm>
                      <a:off x="0" y="0"/>
                      <a:ext cx="5334000" cy="2989480"/>
                    </a:xfrm>
                    <a:prstGeom prst="rect">
                      <a:avLst/>
                    </a:prstGeom>
                    <a:noFill/>
                    <a:ln w="9525">
                      <a:noFill/>
                      <a:headEnd/>
                      <a:tailEnd/>
                    </a:ln>
                  </pic:spPr>
                </pic:pic>
              </a:graphicData>
            </a:graphic>
          </wp:inline>
        </w:drawing>
      </w:r>
    </w:p>
    <w:p>
      <w:pPr>
        <w:pStyle w:val="ImageCaption"/>
      </w:pPr>
      <w:r>
        <w:t xml:space="preserve">Additional vehicles added to the existing vehicle path</w:t>
      </w:r>
    </w:p>
    <w:p>
      <w:pPr>
        <w:pStyle w:val="CaptionedFigure"/>
      </w:pPr>
      <w:r>
        <w:drawing>
          <wp:inline>
            <wp:extent cx="5334000" cy="2992031"/>
            <wp:effectExtent b="0" l="0" r="0" t="0"/>
            <wp:docPr descr="Swept path analysis with different route variant" title="" id="79" name="Picture"/>
            <a:graphic>
              <a:graphicData uri="http://schemas.openxmlformats.org/drawingml/2006/picture">
                <pic:pic>
                  <pic:nvPicPr>
                    <pic:cNvPr descr="./images/Swept_path_analysis_with_different_route_variant.png" id="80" name="Picture"/>
                    <pic:cNvPicPr>
                      <a:picLocks noChangeArrowheads="1" noChangeAspect="1"/>
                    </pic:cNvPicPr>
                  </pic:nvPicPr>
                  <pic:blipFill>
                    <a:blip r:embed="rId78"/>
                    <a:stretch>
                      <a:fillRect/>
                    </a:stretch>
                  </pic:blipFill>
                  <pic:spPr bwMode="auto">
                    <a:xfrm>
                      <a:off x="0" y="0"/>
                      <a:ext cx="5334000" cy="2992031"/>
                    </a:xfrm>
                    <a:prstGeom prst="rect">
                      <a:avLst/>
                    </a:prstGeom>
                    <a:noFill/>
                    <a:ln w="9525">
                      <a:noFill/>
                      <a:headEnd/>
                      <a:tailEnd/>
                    </a:ln>
                  </pic:spPr>
                </pic:pic>
              </a:graphicData>
            </a:graphic>
          </wp:inline>
        </w:drawing>
      </w:r>
    </w:p>
    <w:p>
      <w:pPr>
        <w:pStyle w:val="ImageCaption"/>
      </w:pPr>
      <w:r>
        <w:t xml:space="preserve">Swept path analysis with different route variant</w:t>
      </w:r>
    </w:p>
    <w:bookmarkEnd w:id="81"/>
    <w:bookmarkStart w:id="91" w:name="adding-vehicle-profile-to-the-plan"/>
    <w:p>
      <w:pPr>
        <w:pStyle w:val="Heading2"/>
      </w:pPr>
      <w:r>
        <w:t xml:space="preserve">Adding Vehicle Profile to the Plan</w:t>
      </w:r>
    </w:p>
    <w:p>
      <w:pPr>
        <w:pStyle w:val="FirstParagraph"/>
      </w:pPr>
      <w:r>
        <w:t xml:space="preserve">It is always a good idea to add the description of the vehicle used for the Swept Path Analysis to your document. You can easily do this by clicking with the right mouse button on the vehicle or Vehicle Path and choosing</w:t>
      </w:r>
      <w:r>
        <w:t xml:space="preserve"> </w:t>
      </w:r>
      <w:r>
        <w:t xml:space="preserve">“</w:t>
      </w:r>
      <w:r>
        <w:t xml:space="preserve">Add profile</w:t>
      </w:r>
      <w:r>
        <w:t xml:space="preserve">”</w:t>
      </w:r>
      <w:r>
        <w:t xml:space="preserve"> </w:t>
      </w:r>
      <w:r>
        <w:t xml:space="preserve">from the appropriate sub-menu (</w:t>
      </w:r>
      <w:r>
        <w:t xml:space="preserve">“</w:t>
      </w:r>
      <w:r>
        <w:t xml:space="preserve">Vehicle</w:t>
      </w:r>
      <w:r>
        <w:t xml:space="preserve">”</w:t>
      </w:r>
      <w:r>
        <w:t xml:space="preserve"> </w:t>
      </w:r>
      <w:r>
        <w:t xml:space="preserve">or</w:t>
      </w:r>
      <w:r>
        <w:t xml:space="preserve"> </w:t>
      </w:r>
      <w:r>
        <w:t xml:space="preserve">“</w:t>
      </w:r>
      <w:r>
        <w:t xml:space="preserve">Vehicle path</w:t>
      </w:r>
      <w:r>
        <w:t xml:space="preserve">”</w:t>
      </w:r>
      <w:r>
        <w:t xml:space="preserve">).</w:t>
      </w:r>
    </w:p>
    <w:p>
      <w:pPr>
        <w:pStyle w:val="CaptionedFigure"/>
      </w:pPr>
      <w:r>
        <w:drawing>
          <wp:inline>
            <wp:extent cx="5334000" cy="2844026"/>
            <wp:effectExtent b="0" l="0" r="0" t="0"/>
            <wp:docPr descr="Vehicle profile option in the context menu" title="" id="83" name="Picture"/>
            <a:graphic>
              <a:graphicData uri="http://schemas.openxmlformats.org/drawingml/2006/picture">
                <pic:pic>
                  <pic:nvPicPr>
                    <pic:cNvPr descr="./images/Vehicle_profile_option_in_the_context_menu.png" id="84" name="Picture"/>
                    <pic:cNvPicPr>
                      <a:picLocks noChangeArrowheads="1" noChangeAspect="1"/>
                    </pic:cNvPicPr>
                  </pic:nvPicPr>
                  <pic:blipFill>
                    <a:blip r:embed="rId82"/>
                    <a:stretch>
                      <a:fillRect/>
                    </a:stretch>
                  </pic:blipFill>
                  <pic:spPr bwMode="auto">
                    <a:xfrm>
                      <a:off x="0" y="0"/>
                      <a:ext cx="5334000" cy="2844026"/>
                    </a:xfrm>
                    <a:prstGeom prst="rect">
                      <a:avLst/>
                    </a:prstGeom>
                    <a:noFill/>
                    <a:ln w="9525">
                      <a:noFill/>
                      <a:headEnd/>
                      <a:tailEnd/>
                    </a:ln>
                  </pic:spPr>
                </pic:pic>
              </a:graphicData>
            </a:graphic>
          </wp:inline>
        </w:drawing>
      </w:r>
    </w:p>
    <w:p>
      <w:pPr>
        <w:pStyle w:val="ImageCaption"/>
      </w:pPr>
      <w:r>
        <w:t xml:space="preserve">Vehicle profile option in the context menu</w:t>
      </w:r>
    </w:p>
    <w:p>
      <w:pPr>
        <w:pStyle w:val="BodyText"/>
      </w:pPr>
      <w:r>
        <w:t xml:space="preserve">The Vehicle Profile displays the:</w:t>
      </w:r>
    </w:p>
    <w:p>
      <w:pPr>
        <w:pStyle w:val="Compact"/>
        <w:numPr>
          <w:ilvl w:val="0"/>
          <w:numId w:val="1007"/>
        </w:numPr>
      </w:pPr>
      <w:r>
        <w:t xml:space="preserve">Vehicle’s name;</w:t>
      </w:r>
    </w:p>
    <w:p>
      <w:pPr>
        <w:pStyle w:val="Compact"/>
        <w:numPr>
          <w:ilvl w:val="0"/>
          <w:numId w:val="1007"/>
        </w:numPr>
      </w:pPr>
      <w:r>
        <w:t xml:space="preserve">Vehicle’s side view with the most important dimensions; and</w:t>
      </w:r>
    </w:p>
    <w:p>
      <w:pPr>
        <w:pStyle w:val="Compact"/>
        <w:numPr>
          <w:ilvl w:val="0"/>
          <w:numId w:val="1007"/>
        </w:numPr>
      </w:pPr>
      <w:r>
        <w:t xml:space="preserve">Vehicle’s properties crucial for the Swept Path Analysis.</w:t>
      </w:r>
    </w:p>
    <w:p>
      <w:pPr>
        <w:pStyle w:val="CaptionedFigure"/>
      </w:pPr>
      <w:r>
        <w:drawing>
          <wp:inline>
            <wp:extent cx="5334000" cy="2967855"/>
            <wp:effectExtent b="0" l="0" r="0" t="0"/>
            <wp:docPr descr="Vehicle profile added to the plan" title="" id="86" name="Picture"/>
            <a:graphic>
              <a:graphicData uri="http://schemas.openxmlformats.org/drawingml/2006/picture">
                <pic:pic>
                  <pic:nvPicPr>
                    <pic:cNvPr descr="./images/Vehicle_profile_added_to_the_plan.png" id="87" name="Picture"/>
                    <pic:cNvPicPr>
                      <a:picLocks noChangeArrowheads="1" noChangeAspect="1"/>
                    </pic:cNvPicPr>
                  </pic:nvPicPr>
                  <pic:blipFill>
                    <a:blip r:embed="rId85"/>
                    <a:stretch>
                      <a:fillRect/>
                    </a:stretch>
                  </pic:blipFill>
                  <pic:spPr bwMode="auto">
                    <a:xfrm>
                      <a:off x="0" y="0"/>
                      <a:ext cx="5334000" cy="2967855"/>
                    </a:xfrm>
                    <a:prstGeom prst="rect">
                      <a:avLst/>
                    </a:prstGeom>
                    <a:noFill/>
                    <a:ln w="9525">
                      <a:noFill/>
                      <a:headEnd/>
                      <a:tailEnd/>
                    </a:ln>
                  </pic:spPr>
                </pic:pic>
              </a:graphicData>
            </a:graphic>
          </wp:inline>
        </w:drawing>
      </w:r>
    </w:p>
    <w:p>
      <w:pPr>
        <w:pStyle w:val="ImageCaption"/>
      </w:pPr>
      <w:r>
        <w:t xml:space="preserve">Vehicle profile added to the plan</w:t>
      </w:r>
    </w:p>
    <w:p>
      <w:pPr>
        <w:pStyle w:val="BodyText"/>
      </w:pPr>
      <w:r>
        <w:t xml:space="preserve">You can ungroup the vehicle profile, then edit and style its parts - just like you would any other RapidPlan objects.</w:t>
      </w:r>
    </w:p>
    <w:p>
      <w:pPr>
        <w:pStyle w:val="CaptionedFigure"/>
      </w:pPr>
      <w:r>
        <w:drawing>
          <wp:inline>
            <wp:extent cx="5334000" cy="2947201"/>
            <wp:effectExtent b="0" l="0" r="0" t="0"/>
            <wp:docPr descr="Styled vehicle profile" title="" id="89" name="Picture"/>
            <a:graphic>
              <a:graphicData uri="http://schemas.openxmlformats.org/drawingml/2006/picture">
                <pic:pic>
                  <pic:nvPicPr>
                    <pic:cNvPr descr="./images/Styled_vehicle_profile.png" id="90" name="Picture"/>
                    <pic:cNvPicPr>
                      <a:picLocks noChangeArrowheads="1" noChangeAspect="1"/>
                    </pic:cNvPicPr>
                  </pic:nvPicPr>
                  <pic:blipFill>
                    <a:blip r:embed="rId88"/>
                    <a:stretch>
                      <a:fillRect/>
                    </a:stretch>
                  </pic:blipFill>
                  <pic:spPr bwMode="auto">
                    <a:xfrm>
                      <a:off x="0" y="0"/>
                      <a:ext cx="5334000" cy="2947201"/>
                    </a:xfrm>
                    <a:prstGeom prst="rect">
                      <a:avLst/>
                    </a:prstGeom>
                    <a:noFill/>
                    <a:ln w="9525">
                      <a:noFill/>
                      <a:headEnd/>
                      <a:tailEnd/>
                    </a:ln>
                  </pic:spPr>
                </pic:pic>
              </a:graphicData>
            </a:graphic>
          </wp:inline>
        </w:drawing>
      </w:r>
    </w:p>
    <w:p>
      <w:pPr>
        <w:pStyle w:val="ImageCaption"/>
      </w:pPr>
      <w:r>
        <w:t xml:space="preserve">Styled vehicle profile</w:t>
      </w:r>
    </w:p>
    <w:bookmarkEnd w:id="91"/>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75" Target="media/rId75.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71" Target="media/rId71.png" /><Relationship Type="http://schemas.openxmlformats.org/officeDocument/2006/relationships/image" Id="rId40" Target="media/rId40.png" /><Relationship Type="http://schemas.openxmlformats.org/officeDocument/2006/relationships/image" Id="rId27" Target="media/rId2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46" Target="media/rId46.png" /><Relationship Type="http://schemas.openxmlformats.org/officeDocument/2006/relationships/image" Id="rId37" Target="media/rId37.png" /><Relationship Type="http://schemas.openxmlformats.org/officeDocument/2006/relationships/image" Id="rId34" Target="media/rId34.png" /><Relationship Type="http://schemas.openxmlformats.org/officeDocument/2006/relationships/image" Id="rId68" Target="media/rId68.png" /><Relationship Type="http://schemas.openxmlformats.org/officeDocument/2006/relationships/image" Id="rId88" Target="media/rId88.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85" Target="media/rId85.png" /><Relationship Type="http://schemas.openxmlformats.org/officeDocument/2006/relationships/image" Id="rId82" Target="media/rId8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2024-04-03T08:34:02Z</dcterms:created>
  <dcterms:modified xsi:type="dcterms:W3CDTF">2024-04-03T08:34:02Z</dcterms:modified>
</cp:coreProperties>
</file>

<file path=docProps/custom.xml><?xml version="1.0" encoding="utf-8"?>
<Properties xmlns="http://schemas.openxmlformats.org/officeDocument/2006/custom-properties" xmlns:vt="http://schemas.openxmlformats.org/officeDocument/2006/docPropsVTypes"/>
</file>